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FE" w:rsidRDefault="006A6BFE" w:rsidP="00DA4BC8">
      <w:pPr>
        <w:shd w:val="clear" w:color="auto" w:fill="FFFFFF"/>
        <w:spacing w:after="0" w:line="225" w:lineRule="atLeast"/>
        <w:rPr>
          <w:rFonts w:eastAsia="Times New Roman" w:cs="Arial"/>
          <w:sz w:val="24"/>
          <w:szCs w:val="24"/>
          <w:lang w:eastAsia="en-IE"/>
        </w:rPr>
      </w:pPr>
    </w:p>
    <w:p w:rsidR="00C04AC2" w:rsidRPr="00430921" w:rsidRDefault="00C04AC2" w:rsidP="00C04AC2">
      <w:pPr>
        <w:shd w:val="clear" w:color="auto" w:fill="FFFFFF"/>
        <w:spacing w:after="0" w:line="225" w:lineRule="atLeast"/>
        <w:jc w:val="center"/>
        <w:rPr>
          <w:rFonts w:eastAsia="Times New Roman" w:cs="Arial"/>
          <w:sz w:val="24"/>
          <w:szCs w:val="24"/>
          <w:lang w:eastAsia="en-IE"/>
        </w:rPr>
      </w:pPr>
      <w:r>
        <w:rPr>
          <w:noProof/>
          <w:lang w:val="en-GB" w:eastAsia="en-GB"/>
        </w:rPr>
        <w:drawing>
          <wp:inline distT="0" distB="0" distL="0" distR="0" wp14:anchorId="74C9A61D" wp14:editId="76F69115">
            <wp:extent cx="22955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FE" w:rsidRPr="00430921" w:rsidRDefault="006A6BFE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</w:p>
    <w:p w:rsidR="00020B91" w:rsidRPr="00020B91" w:rsidRDefault="00DA4BC8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>
        <w:rPr>
          <w:rFonts w:eastAsia="Times New Roman" w:cs="Arial"/>
          <w:sz w:val="24"/>
          <w:szCs w:val="24"/>
          <w:lang w:eastAsia="en-IE"/>
        </w:rPr>
        <w:t>JS Grou</w:t>
      </w:r>
      <w:r w:rsidR="009E1AC3">
        <w:rPr>
          <w:rFonts w:eastAsia="Times New Roman" w:cs="Arial"/>
          <w:sz w:val="24"/>
          <w:szCs w:val="24"/>
          <w:lang w:eastAsia="en-IE"/>
        </w:rPr>
        <w:t>p</w:t>
      </w:r>
      <w:r>
        <w:rPr>
          <w:rFonts w:eastAsia="Times New Roman" w:cs="Arial"/>
          <w:sz w:val="24"/>
          <w:szCs w:val="24"/>
          <w:lang w:eastAsia="en-IE"/>
        </w:rPr>
        <w:t xml:space="preserve"> are actively recruiting for a Geo-Environmental/Remediation 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Engineer. </w:t>
      </w:r>
      <w:r>
        <w:rPr>
          <w:rFonts w:eastAsia="Times New Roman" w:cs="Arial"/>
          <w:sz w:val="24"/>
          <w:szCs w:val="24"/>
          <w:lang w:eastAsia="en-IE"/>
        </w:rPr>
        <w:t>JS Group</w:t>
      </w:r>
      <w:r w:rsidR="006A6BFE" w:rsidRPr="00430921">
        <w:rPr>
          <w:rFonts w:eastAsia="Times New Roman" w:cs="Arial"/>
          <w:sz w:val="24"/>
          <w:szCs w:val="24"/>
          <w:lang w:eastAsia="en-IE"/>
        </w:rPr>
        <w:t>,</w:t>
      </w:r>
      <w:r>
        <w:rPr>
          <w:rFonts w:eastAsia="Times New Roman" w:cs="Arial"/>
          <w:sz w:val="24"/>
          <w:szCs w:val="24"/>
          <w:lang w:eastAsia="en-IE"/>
        </w:rPr>
        <w:t xml:space="preserve"> is one of the </w:t>
      </w:r>
      <w:r w:rsidR="006A6BFE" w:rsidRPr="00430921">
        <w:rPr>
          <w:rFonts w:eastAsia="Times New Roman" w:cs="Arial"/>
          <w:sz w:val="24"/>
          <w:szCs w:val="24"/>
          <w:lang w:eastAsia="en-IE"/>
        </w:rPr>
        <w:t>leading drilling and remediation contracto</w:t>
      </w:r>
      <w:r>
        <w:rPr>
          <w:rFonts w:eastAsia="Times New Roman" w:cs="Arial"/>
          <w:sz w:val="24"/>
          <w:szCs w:val="24"/>
          <w:lang w:eastAsia="en-IE"/>
        </w:rPr>
        <w:t>s</w:t>
      </w:r>
      <w:r w:rsidR="006A6BFE" w:rsidRPr="00430921">
        <w:rPr>
          <w:rFonts w:eastAsia="Times New Roman" w:cs="Arial"/>
          <w:sz w:val="24"/>
          <w:szCs w:val="24"/>
          <w:lang w:eastAsia="en-IE"/>
        </w:rPr>
        <w:t xml:space="preserve"> in Ireland. 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Due to the continued success and growth of </w:t>
      </w:r>
      <w:r>
        <w:rPr>
          <w:rFonts w:eastAsia="Times New Roman" w:cs="Arial"/>
          <w:sz w:val="24"/>
          <w:szCs w:val="24"/>
          <w:lang w:eastAsia="en-IE"/>
        </w:rPr>
        <w:t>our</w:t>
      </w:r>
      <w:r w:rsidRPr="00020B91">
        <w:rPr>
          <w:rFonts w:eastAsia="Times New Roman" w:cs="Arial"/>
          <w:sz w:val="24"/>
          <w:szCs w:val="24"/>
          <w:lang w:eastAsia="en-IE"/>
        </w:rPr>
        <w:t xml:space="preserve"> team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, </w:t>
      </w:r>
      <w:r w:rsidR="00367DDE">
        <w:rPr>
          <w:rFonts w:eastAsia="Times New Roman" w:cs="Arial"/>
          <w:sz w:val="24"/>
          <w:szCs w:val="24"/>
          <w:lang w:eastAsia="en-IE"/>
        </w:rPr>
        <w:t>we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 are looking for an enthusiastic </w:t>
      </w:r>
      <w:r>
        <w:rPr>
          <w:rFonts w:eastAsia="Times New Roman" w:cs="Arial"/>
          <w:sz w:val="24"/>
          <w:szCs w:val="24"/>
          <w:lang w:eastAsia="en-IE"/>
        </w:rPr>
        <w:t>Geo-</w:t>
      </w:r>
      <w:r w:rsidR="00430921" w:rsidRPr="00430921">
        <w:rPr>
          <w:rFonts w:eastAsia="Times New Roman" w:cs="Arial"/>
          <w:sz w:val="24"/>
          <w:szCs w:val="24"/>
          <w:lang w:eastAsia="en-IE"/>
        </w:rPr>
        <w:t>Environmental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 Engineer.</w:t>
      </w:r>
      <w:r w:rsidR="00020B91" w:rsidRPr="00430921">
        <w:rPr>
          <w:rFonts w:eastAsia="Times New Roman" w:cs="Arial"/>
          <w:sz w:val="24"/>
          <w:szCs w:val="24"/>
          <w:lang w:eastAsia="en-IE"/>
        </w:rPr>
        <w:t> 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020B91" w:rsidRPr="00020B9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sz w:val="24"/>
          <w:szCs w:val="24"/>
          <w:lang w:eastAsia="en-IE"/>
        </w:rPr>
        <w:t> 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020B91" w:rsidRPr="00020B9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b/>
          <w:bCs/>
          <w:sz w:val="24"/>
          <w:szCs w:val="24"/>
          <w:lang w:eastAsia="en-IE"/>
        </w:rPr>
        <w:t>The Role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B323DD" w:rsidRDefault="00B323DD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color w:val="000000"/>
          <w:sz w:val="24"/>
          <w:szCs w:val="24"/>
          <w:lang w:eastAsia="en-IE"/>
        </w:rPr>
      </w:pPr>
      <w:r w:rsidRPr="00430921">
        <w:rPr>
          <w:rFonts w:eastAsia="Times New Roman" w:cs="Arial"/>
          <w:color w:val="000000"/>
          <w:sz w:val="24"/>
          <w:szCs w:val="24"/>
          <w:lang w:eastAsia="en-IE"/>
        </w:rPr>
        <w:t>T</w:t>
      </w: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>he role would suit a</w:t>
      </w:r>
      <w:r w:rsidRPr="00430921">
        <w:rPr>
          <w:rFonts w:eastAsia="Times New Roman" w:cs="Arial"/>
          <w:color w:val="000000"/>
          <w:sz w:val="24"/>
          <w:szCs w:val="24"/>
          <w:lang w:eastAsia="en-IE"/>
        </w:rPr>
        <w:t>n</w:t>
      </w: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 xml:space="preserve"> individual with a background in environmental consultancy</w:t>
      </w:r>
      <w:r w:rsidR="00430921">
        <w:rPr>
          <w:rFonts w:eastAsia="Times New Roman" w:cs="Arial"/>
          <w:color w:val="000000"/>
          <w:sz w:val="24"/>
          <w:szCs w:val="24"/>
          <w:lang w:eastAsia="en-IE"/>
        </w:rPr>
        <w:t xml:space="preserve"> or remediation contracting</w:t>
      </w: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>, you will be involved in a range of site and desk based work. Experience working for a remediation contractor</w:t>
      </w:r>
      <w:r w:rsidR="00DA4BC8">
        <w:rPr>
          <w:rFonts w:eastAsia="Times New Roman" w:cs="Arial"/>
          <w:color w:val="000000"/>
          <w:sz w:val="24"/>
          <w:szCs w:val="24"/>
          <w:lang w:eastAsia="en-IE"/>
        </w:rPr>
        <w:t xml:space="preserve"> or specialising in hydrogeology</w:t>
      </w: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 xml:space="preserve"> would be advantageous. </w:t>
      </w:r>
    </w:p>
    <w:p w:rsidR="00367DDE" w:rsidRDefault="00367DDE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color w:val="000000"/>
          <w:sz w:val="24"/>
          <w:szCs w:val="24"/>
          <w:lang w:eastAsia="en-IE"/>
        </w:rPr>
      </w:pPr>
    </w:p>
    <w:p w:rsidR="00367DDE" w:rsidRPr="00B323DD" w:rsidRDefault="00367DDE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color w:val="6E818B"/>
          <w:sz w:val="24"/>
          <w:szCs w:val="24"/>
          <w:lang w:eastAsia="en-IE"/>
        </w:rPr>
      </w:pPr>
      <w:r>
        <w:rPr>
          <w:rFonts w:eastAsia="Times New Roman" w:cs="Arial"/>
          <w:color w:val="000000"/>
          <w:sz w:val="24"/>
          <w:szCs w:val="24"/>
          <w:lang w:eastAsia="en-IE"/>
        </w:rPr>
        <w:t>We are looking for someone who is motivated and willing to embrace new ideas to help expand the business. In return, we would like to offer a permanent position (after a suitable probationary period)</w:t>
      </w:r>
      <w:r w:rsidR="00DA4BC8">
        <w:rPr>
          <w:rFonts w:eastAsia="Times New Roman" w:cs="Arial"/>
          <w:color w:val="000000"/>
          <w:sz w:val="24"/>
          <w:szCs w:val="24"/>
          <w:lang w:eastAsia="en-IE"/>
        </w:rPr>
        <w:t xml:space="preserve"> including the use of a company vehicle</w:t>
      </w:r>
      <w:r>
        <w:rPr>
          <w:rFonts w:eastAsia="Times New Roman" w:cs="Arial"/>
          <w:color w:val="000000"/>
          <w:sz w:val="24"/>
          <w:szCs w:val="24"/>
          <w:lang w:eastAsia="en-IE"/>
        </w:rPr>
        <w:t xml:space="preserve"> and are happy to invest in the right person’s ongoing professional training.</w:t>
      </w:r>
    </w:p>
    <w:p w:rsidR="00020B91" w:rsidRPr="00020B9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sz w:val="24"/>
          <w:szCs w:val="24"/>
          <w:lang w:eastAsia="en-IE"/>
        </w:rPr>
        <w:t> 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020B91" w:rsidRPr="00020B9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b/>
          <w:bCs/>
          <w:sz w:val="24"/>
          <w:szCs w:val="24"/>
          <w:lang w:eastAsia="en-IE"/>
        </w:rPr>
        <w:t>The Person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020B91" w:rsidRPr="0043092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sz w:val="24"/>
          <w:szCs w:val="24"/>
          <w:lang w:eastAsia="en-IE"/>
        </w:rPr>
        <w:t xml:space="preserve">The successful candidate will be enthusiastic, confident, self-motivated and willing to </w:t>
      </w:r>
      <w:r w:rsidR="002074BF">
        <w:rPr>
          <w:rFonts w:eastAsia="Times New Roman" w:cs="Arial"/>
          <w:sz w:val="24"/>
          <w:szCs w:val="24"/>
          <w:lang w:eastAsia="en-IE"/>
        </w:rPr>
        <w:t>work on their own</w:t>
      </w:r>
      <w:r w:rsidRPr="00020B91">
        <w:rPr>
          <w:rFonts w:eastAsia="Times New Roman" w:cs="Arial"/>
          <w:sz w:val="24"/>
          <w:szCs w:val="24"/>
          <w:lang w:eastAsia="en-IE"/>
        </w:rPr>
        <w:t xml:space="preserve"> initiative, with excellent verbal and written communication skills.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 xml:space="preserve">Ideally the successful candidate will have a </w:t>
      </w:r>
      <w:r w:rsidR="00B323DD" w:rsidRPr="00430921">
        <w:rPr>
          <w:rFonts w:eastAsia="Times New Roman" w:cs="Arial"/>
          <w:sz w:val="24"/>
          <w:szCs w:val="24"/>
          <w:lang w:eastAsia="en-IE"/>
        </w:rPr>
        <w:t>bachelor</w:t>
      </w:r>
      <w:r w:rsidRPr="00020B91">
        <w:rPr>
          <w:rFonts w:eastAsia="Times New Roman" w:cs="Arial"/>
          <w:sz w:val="24"/>
          <w:szCs w:val="24"/>
          <w:lang w:eastAsia="en-IE"/>
        </w:rPr>
        <w:t>’s degree or equivalent in a geo-environmental discipline</w:t>
      </w:r>
      <w:r w:rsidR="00C04AC2">
        <w:rPr>
          <w:rFonts w:eastAsia="Times New Roman" w:cs="Arial"/>
          <w:sz w:val="24"/>
          <w:szCs w:val="24"/>
          <w:lang w:eastAsia="en-IE"/>
        </w:rPr>
        <w:t xml:space="preserve"> with some focus on h</w:t>
      </w:r>
      <w:r w:rsidR="00DA4BC8">
        <w:rPr>
          <w:rFonts w:eastAsia="Times New Roman" w:cs="Arial"/>
          <w:sz w:val="24"/>
          <w:szCs w:val="24"/>
          <w:lang w:eastAsia="en-IE"/>
        </w:rPr>
        <w:t>ydrogeology</w:t>
      </w:r>
      <w:r w:rsidRPr="00020B91">
        <w:rPr>
          <w:rFonts w:eastAsia="Times New Roman" w:cs="Arial"/>
          <w:sz w:val="24"/>
          <w:szCs w:val="24"/>
          <w:lang w:eastAsia="en-IE"/>
        </w:rPr>
        <w:t>.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Successful candidates will be able to demonstrate good experience and working knowledge of the following areas of work: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6A6BFE" w:rsidRPr="00430921" w:rsidRDefault="006A6BFE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</w:p>
    <w:p w:rsidR="00020B91" w:rsidRPr="00430921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Experience of managing and supervising Phase 1 and Phase 2 Geo-environmental investigations including soil and rock logging, soil and groundwater sampling and in-situ testing.  </w:t>
      </w:r>
    </w:p>
    <w:p w:rsidR="006A6BFE" w:rsidRPr="00430921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Factual and interpretive report writing including Generic Quantitative Risk Assessments for human health and controlled waters.  </w:t>
      </w:r>
    </w:p>
    <w:p w:rsidR="006A6BFE" w:rsidRPr="00430921" w:rsidRDefault="006A6BFE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 xml:space="preserve">Experienced in the </w:t>
      </w:r>
      <w:r w:rsidR="00367DDE">
        <w:rPr>
          <w:rFonts w:eastAsia="Times New Roman" w:cs="Arial"/>
          <w:sz w:val="24"/>
          <w:szCs w:val="24"/>
          <w:lang w:eastAsia="en-IE"/>
        </w:rPr>
        <w:t>completion</w:t>
      </w:r>
      <w:r w:rsidR="00B323DD" w:rsidRPr="00430921">
        <w:rPr>
          <w:rFonts w:eastAsia="Times New Roman" w:cs="Arial"/>
          <w:sz w:val="24"/>
          <w:szCs w:val="24"/>
          <w:lang w:eastAsia="en-IE"/>
        </w:rPr>
        <w:t xml:space="preserve"> of remedial options appraisal</w:t>
      </w:r>
      <w:r w:rsidRPr="00430921">
        <w:rPr>
          <w:rFonts w:eastAsia="Times New Roman" w:cs="Arial"/>
          <w:sz w:val="24"/>
          <w:szCs w:val="24"/>
          <w:lang w:eastAsia="en-IE"/>
        </w:rPr>
        <w:t xml:space="preserve">, as well as on </w:t>
      </w:r>
      <w:r w:rsidR="00430921">
        <w:rPr>
          <w:rFonts w:eastAsia="Times New Roman" w:cs="Arial"/>
          <w:sz w:val="24"/>
          <w:szCs w:val="24"/>
          <w:lang w:eastAsia="en-IE"/>
        </w:rPr>
        <w:t>the on</w:t>
      </w:r>
      <w:r w:rsidRPr="00430921">
        <w:rPr>
          <w:rFonts w:eastAsia="Times New Roman" w:cs="Arial"/>
          <w:sz w:val="24"/>
          <w:szCs w:val="24"/>
          <w:lang w:eastAsia="en-IE"/>
        </w:rPr>
        <w:t>site implementation</w:t>
      </w:r>
      <w:r w:rsidR="00B323DD" w:rsidRPr="00430921">
        <w:rPr>
          <w:rFonts w:eastAsia="Times New Roman" w:cs="Arial"/>
          <w:sz w:val="24"/>
          <w:szCs w:val="24"/>
          <w:lang w:eastAsia="en-IE"/>
        </w:rPr>
        <w:t xml:space="preserve"> of remediation works</w:t>
      </w:r>
      <w:r w:rsidRPr="00430921">
        <w:rPr>
          <w:rFonts w:eastAsia="Times New Roman" w:cs="Arial"/>
          <w:sz w:val="24"/>
          <w:szCs w:val="24"/>
          <w:lang w:eastAsia="en-IE"/>
        </w:rPr>
        <w:t>.</w:t>
      </w:r>
    </w:p>
    <w:p w:rsidR="00B323DD" w:rsidRPr="00430921" w:rsidRDefault="00B323DD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 xml:space="preserve">Experience of </w:t>
      </w:r>
      <w:r w:rsidR="00430921">
        <w:rPr>
          <w:rFonts w:eastAsia="Times New Roman" w:cs="Arial"/>
          <w:sz w:val="24"/>
          <w:szCs w:val="24"/>
          <w:lang w:eastAsia="en-IE"/>
        </w:rPr>
        <w:t>in-situ and ex-situ physical, chemical and biological remediation technologies an advantage.</w:t>
      </w:r>
    </w:p>
    <w:p w:rsidR="006A6BFE" w:rsidRPr="00430921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Excellent verbal, written and communication skills with the ability to factually check technical reports.  </w:t>
      </w:r>
    </w:p>
    <w:p w:rsidR="006A6BFE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Experience and proficiency in using GIS</w:t>
      </w:r>
      <w:r w:rsidR="002074BF">
        <w:rPr>
          <w:rFonts w:eastAsia="Times New Roman" w:cs="Arial"/>
          <w:sz w:val="24"/>
          <w:szCs w:val="24"/>
          <w:lang w:eastAsia="en-IE"/>
        </w:rPr>
        <w:t>, AutoCAD</w:t>
      </w:r>
      <w:r w:rsidRPr="00430921">
        <w:rPr>
          <w:rFonts w:eastAsia="Times New Roman" w:cs="Arial"/>
          <w:sz w:val="24"/>
          <w:szCs w:val="24"/>
          <w:lang w:eastAsia="en-IE"/>
        </w:rPr>
        <w:t xml:space="preserve"> and </w:t>
      </w:r>
      <w:proofErr w:type="spellStart"/>
      <w:r w:rsidRPr="00430921">
        <w:rPr>
          <w:rFonts w:eastAsia="Times New Roman" w:cs="Arial"/>
          <w:sz w:val="24"/>
          <w:szCs w:val="24"/>
          <w:lang w:eastAsia="en-IE"/>
        </w:rPr>
        <w:t>HoleBASE</w:t>
      </w:r>
      <w:proofErr w:type="spellEnd"/>
      <w:r w:rsidRPr="00430921">
        <w:rPr>
          <w:rFonts w:eastAsia="Times New Roman" w:cs="Arial"/>
          <w:sz w:val="24"/>
          <w:szCs w:val="24"/>
          <w:lang w:eastAsia="en-IE"/>
        </w:rPr>
        <w:t xml:space="preserve"> packages would be advantageous.  </w:t>
      </w:r>
    </w:p>
    <w:p w:rsidR="00430921" w:rsidRPr="00430921" w:rsidRDefault="0043092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>
        <w:rPr>
          <w:rFonts w:eastAsia="Times New Roman" w:cs="Arial"/>
          <w:sz w:val="24"/>
          <w:szCs w:val="24"/>
          <w:lang w:eastAsia="en-IE"/>
        </w:rPr>
        <w:t>Experience and willing</w:t>
      </w:r>
      <w:r w:rsidR="00367DDE">
        <w:rPr>
          <w:rFonts w:eastAsia="Times New Roman" w:cs="Arial"/>
          <w:sz w:val="24"/>
          <w:szCs w:val="24"/>
          <w:lang w:eastAsia="en-IE"/>
        </w:rPr>
        <w:t>ness</w:t>
      </w:r>
      <w:r>
        <w:rPr>
          <w:rFonts w:eastAsia="Times New Roman" w:cs="Arial"/>
          <w:sz w:val="24"/>
          <w:szCs w:val="24"/>
          <w:lang w:eastAsia="en-IE"/>
        </w:rPr>
        <w:t xml:space="preserve"> to take on the responsibility for all aspects of H&amp;S reporting and management in relation to onsite works.</w:t>
      </w:r>
    </w:p>
    <w:p w:rsidR="006A6BFE" w:rsidRPr="00430921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Ability to deliver projects on time and within budget with a strong focus on client care in project management and delivery.  </w:t>
      </w:r>
    </w:p>
    <w:p w:rsidR="00367DDE" w:rsidRDefault="00020B91" w:rsidP="002074BF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Willingness to travel and a full driving license are essential to the role.</w:t>
      </w:r>
    </w:p>
    <w:p w:rsidR="002074BF" w:rsidRPr="002074BF" w:rsidRDefault="002074BF" w:rsidP="002074BF">
      <w:pPr>
        <w:pStyle w:val="ListParagraph"/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</w:p>
    <w:p w:rsidR="00B323DD" w:rsidRPr="004E47CA" w:rsidRDefault="00B323DD" w:rsidP="004E47CA">
      <w:pPr>
        <w:shd w:val="clear" w:color="auto" w:fill="FFFFFF"/>
        <w:spacing w:after="0" w:line="225" w:lineRule="atLeast"/>
        <w:jc w:val="both"/>
        <w:rPr>
          <w:rFonts w:eastAsia="Times New Roman" w:cs="Times New Roman"/>
          <w:color w:val="6E818B"/>
          <w:sz w:val="24"/>
          <w:szCs w:val="24"/>
          <w:lang w:eastAsia="en-IE"/>
        </w:rPr>
      </w:pP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>Salary is up for negotiation and will be largely based on experience.</w:t>
      </w:r>
      <w:r w:rsidR="006760BD">
        <w:rPr>
          <w:rFonts w:eastAsia="Times New Roman" w:cs="Arial"/>
          <w:color w:val="000000"/>
          <w:sz w:val="24"/>
          <w:szCs w:val="24"/>
          <w:lang w:eastAsia="en-IE"/>
        </w:rPr>
        <w:t xml:space="preserve"> Please forward your C</w:t>
      </w:r>
      <w:r w:rsidR="00DA4BC8">
        <w:rPr>
          <w:rFonts w:eastAsia="Times New Roman" w:cs="Arial"/>
          <w:color w:val="000000"/>
          <w:sz w:val="24"/>
          <w:szCs w:val="24"/>
          <w:lang w:eastAsia="en-IE"/>
        </w:rPr>
        <w:t>V to jim@jsremediation</w:t>
      </w:r>
      <w:r w:rsidR="00E65CCA">
        <w:rPr>
          <w:rFonts w:eastAsia="Times New Roman" w:cs="Arial"/>
          <w:color w:val="000000"/>
          <w:sz w:val="24"/>
          <w:szCs w:val="24"/>
          <w:lang w:eastAsia="en-IE"/>
        </w:rPr>
        <w:t>.ie/accounts</w:t>
      </w:r>
      <w:r w:rsidR="006760BD">
        <w:rPr>
          <w:rFonts w:eastAsia="Times New Roman" w:cs="Arial"/>
          <w:color w:val="000000"/>
          <w:sz w:val="24"/>
          <w:szCs w:val="24"/>
          <w:lang w:eastAsia="en-IE"/>
        </w:rPr>
        <w:t>@jsremediation.ie</w:t>
      </w:r>
      <w:bookmarkStart w:id="0" w:name="_GoBack"/>
      <w:bookmarkEnd w:id="0"/>
    </w:p>
    <w:sectPr w:rsidR="00B323DD" w:rsidRPr="004E47CA" w:rsidSect="009E1AC3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56AC"/>
    <w:multiLevelType w:val="hybridMultilevel"/>
    <w:tmpl w:val="6218B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D7190"/>
    <w:multiLevelType w:val="hybridMultilevel"/>
    <w:tmpl w:val="C3FA069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A2B9A"/>
    <w:multiLevelType w:val="hybridMultilevel"/>
    <w:tmpl w:val="B6625A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1"/>
    <w:rsid w:val="00020B91"/>
    <w:rsid w:val="002074BF"/>
    <w:rsid w:val="00367DDE"/>
    <w:rsid w:val="00430921"/>
    <w:rsid w:val="004E47CA"/>
    <w:rsid w:val="006760BD"/>
    <w:rsid w:val="006A6BFE"/>
    <w:rsid w:val="007470CC"/>
    <w:rsid w:val="007E6D46"/>
    <w:rsid w:val="009E1AC3"/>
    <w:rsid w:val="00B323DD"/>
    <w:rsid w:val="00C04AC2"/>
    <w:rsid w:val="00DA4BC8"/>
    <w:rsid w:val="00E6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06D9"/>
  <w15:chartTrackingRefBased/>
  <w15:docId w15:val="{699A6E33-9812-4AE8-8189-51A9DD4E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B91"/>
  </w:style>
  <w:style w:type="paragraph" w:styleId="ListParagraph">
    <w:name w:val="List Paragraph"/>
    <w:basedOn w:val="Normal"/>
    <w:uiPriority w:val="34"/>
    <w:qFormat/>
    <w:rsid w:val="006A6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Hall</dc:creator>
  <cp:keywords/>
  <dc:description/>
  <cp:lastModifiedBy>Jim Stephenson</cp:lastModifiedBy>
  <cp:revision>3</cp:revision>
  <cp:lastPrinted>2017-05-03T07:57:00Z</cp:lastPrinted>
  <dcterms:created xsi:type="dcterms:W3CDTF">2017-05-03T08:13:00Z</dcterms:created>
  <dcterms:modified xsi:type="dcterms:W3CDTF">2017-05-15T11:39:00Z</dcterms:modified>
</cp:coreProperties>
</file>